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D3" w:rsidRPr="00AF34D3" w:rsidRDefault="00AF34D3" w:rsidP="00AF34D3">
      <w:pPr>
        <w:pStyle w:val="a3"/>
        <w:ind w:firstLine="709"/>
        <w:jc w:val="both"/>
        <w:rPr>
          <w:rFonts w:ascii="Times New Roman" w:hAnsi="Times New Roman" w:cs="Times New Roman"/>
          <w:b/>
          <w:sz w:val="30"/>
          <w:szCs w:val="30"/>
          <w:lang w:eastAsia="ru-RU"/>
        </w:rPr>
      </w:pPr>
      <w:r w:rsidRPr="00AF34D3">
        <w:rPr>
          <w:rFonts w:ascii="Times New Roman" w:hAnsi="Times New Roman" w:cs="Times New Roman"/>
          <w:b/>
          <w:sz w:val="30"/>
          <w:szCs w:val="30"/>
          <w:lang w:eastAsia="ru-RU"/>
        </w:rPr>
        <w:t>Тема 2. Психологические и физиологические особенности третьеклассников</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xml:space="preserve">Специфика развития восприятия, внимания, памяти, мышления у младших школьников. Особенности межличностного общения. Самооценка младших школьников. </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К началу третьего класса у ребенка уже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его контакт с той важной составляющей личности, которую психологи называют внутренним ребенком.</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Родители, педагоги и психологи констатируют уровень развития мышления, памяти, внимания детей, упуская из виду упадок воображения, снижение креативных способностей. Однако это — явление временное и обратимое, если вовремя начать работу по актуализации творческих способностей детей.</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Другая важная особенность этого возраста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Внутреннее отдаление от авторитета учителя может вызвать в душе ребенка страх перед ним либо злость и обиду.</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Сходный процесс идет и в отношении родителей. Дети должны научиться воспринимать их как живых людей со всеми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невнимательными.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xml:space="preserve">Важной остается и тема взаимоотношений со сверстниками, дружбы и сотрудничества в классе. Отношения с друзьями становятся в этот период более значимыми, нежели впервые два школьных года, меньше зависят от </w:t>
      </w:r>
      <w:r w:rsidRPr="00AF34D3">
        <w:rPr>
          <w:rFonts w:ascii="Times New Roman" w:hAnsi="Times New Roman" w:cs="Times New Roman"/>
          <w:sz w:val="30"/>
          <w:szCs w:val="30"/>
          <w:lang w:eastAsia="ru-RU"/>
        </w:rPr>
        <w:lastRenderedPageBreak/>
        <w:t>оценок учителя и школьных успехов. Формула «кого любит учитель, того и я люблю» утрачивает свою актуальность. Самооценка ребенка теперь в большей степени строится на отношениях с друзьями: «Я хороший, если у меня есть друзья, если меня уважают в классе».</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К окончанию третьего учебного года дети способны брать на себя роль ведущего в знакомых играх и упражнениях, быть внимательными к остальным участникам, уметь договариваться с ними об условиях игры, давать внятные инструкции, контролировать ход выполнения заданий.</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т.е. мышление, оперирующее понятиями.</w:t>
      </w:r>
      <w:r w:rsidRPr="00AF34D3">
        <w:rPr>
          <w:rFonts w:ascii="Times New Roman" w:hAnsi="Times New Roman" w:cs="Times New Roman"/>
          <w:sz w:val="30"/>
          <w:szCs w:val="30"/>
          <w:lang w:eastAsia="ru-RU"/>
        </w:rPr>
        <w:br/>
        <w:t xml:space="preserve">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Д.Б. </w:t>
      </w:r>
      <w:proofErr w:type="spellStart"/>
      <w:r w:rsidRPr="00AF34D3">
        <w:rPr>
          <w:rFonts w:ascii="Times New Roman" w:hAnsi="Times New Roman" w:cs="Times New Roman"/>
          <w:sz w:val="30"/>
          <w:szCs w:val="30"/>
          <w:lang w:eastAsia="ru-RU"/>
        </w:rPr>
        <w:t>Эльконин</w:t>
      </w:r>
      <w:proofErr w:type="spellEnd"/>
      <w:r w:rsidRPr="00AF34D3">
        <w:rPr>
          <w:rFonts w:ascii="Times New Roman" w:hAnsi="Times New Roman" w:cs="Times New Roman"/>
          <w:sz w:val="30"/>
          <w:szCs w:val="30"/>
          <w:lang w:eastAsia="ru-RU"/>
        </w:rPr>
        <w:t xml:space="preserve"> так писал об особенностях развития младших школьников: «Память в этом возрасте становится мыслящей, а восприятие-думающим».</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Активно развивается и способность ребенка произвольно управлять своими психическими процессами, он учится владеть вниманием, памятью, мышлением.</w:t>
      </w:r>
      <w:r w:rsidRPr="00AF34D3">
        <w:rPr>
          <w:rFonts w:ascii="Times New Roman" w:hAnsi="Times New Roman" w:cs="Times New Roman"/>
          <w:sz w:val="30"/>
          <w:szCs w:val="30"/>
          <w:lang w:eastAsia="ru-RU"/>
        </w:rPr>
        <w:br/>
        <w:t>Эти изменения в интеллектуальном развитии третьеклассников должны быть активно использованы в развивающей работе с детьми. В беседе с родителями психологу важно подчеркнуть, что именно они могут оказать существенную помощь в проведении такой работы, направленной на реализацию значительных потенциальных возможностей детей этого возраста.</w:t>
      </w:r>
    </w:p>
    <w:p w:rsidR="00AF34D3" w:rsidRPr="00AF34D3" w:rsidRDefault="00AF34D3" w:rsidP="00AF34D3">
      <w:pPr>
        <w:pStyle w:val="a3"/>
        <w:ind w:firstLine="709"/>
        <w:jc w:val="both"/>
        <w:rPr>
          <w:rFonts w:ascii="Times New Roman" w:hAnsi="Times New Roman" w:cs="Times New Roman"/>
          <w:b/>
          <w:sz w:val="30"/>
          <w:szCs w:val="30"/>
          <w:lang w:eastAsia="ru-RU"/>
        </w:rPr>
      </w:pPr>
      <w:r w:rsidRPr="00AF34D3">
        <w:rPr>
          <w:rFonts w:ascii="Times New Roman" w:hAnsi="Times New Roman" w:cs="Times New Roman"/>
          <w:b/>
          <w:sz w:val="30"/>
          <w:szCs w:val="30"/>
          <w:lang w:eastAsia="ru-RU"/>
        </w:rPr>
        <w:t>РАЗВИТИЕ ВНИМАНИЯ</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r w:rsidRPr="00AF34D3">
        <w:rPr>
          <w:rFonts w:ascii="Times New Roman" w:hAnsi="Times New Roman" w:cs="Times New Roman"/>
          <w:sz w:val="30"/>
          <w:szCs w:val="30"/>
          <w:lang w:eastAsia="ru-RU"/>
        </w:rPr>
        <w:br/>
        <w:t xml:space="preserve">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w:t>
      </w:r>
      <w:r w:rsidRPr="00AF34D3">
        <w:rPr>
          <w:rFonts w:ascii="Times New Roman" w:hAnsi="Times New Roman" w:cs="Times New Roman"/>
          <w:sz w:val="30"/>
          <w:szCs w:val="30"/>
          <w:lang w:eastAsia="ru-RU"/>
        </w:rPr>
        <w:lastRenderedPageBreak/>
        <w:t>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w:t>
      </w:r>
      <w:r>
        <w:rPr>
          <w:rFonts w:ascii="Times New Roman" w:hAnsi="Times New Roman" w:cs="Times New Roman"/>
          <w:sz w:val="30"/>
          <w:szCs w:val="30"/>
          <w:lang w:eastAsia="ru-RU"/>
        </w:rPr>
        <w:t>ов по разным учебным предметам.</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w:t>
      </w:r>
      <w:r>
        <w:rPr>
          <w:rFonts w:ascii="Times New Roman" w:hAnsi="Times New Roman" w:cs="Times New Roman"/>
          <w:sz w:val="30"/>
          <w:szCs w:val="30"/>
          <w:lang w:eastAsia="ru-RU"/>
        </w:rPr>
        <w:t xml:space="preserve"> и нужно у ребенка тренировать.</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Психолог может предложить родителям комплекс игр, заданий и упражнений, направленных на развитие внимания: разнообразные варианты корректурных заданий, «перепутанные линии», поиск скрытых фигур и многое другое.</w:t>
      </w:r>
    </w:p>
    <w:p w:rsidR="00AF34D3" w:rsidRPr="00AF34D3" w:rsidRDefault="00AF34D3" w:rsidP="00AF34D3">
      <w:pPr>
        <w:pStyle w:val="a3"/>
        <w:ind w:firstLine="709"/>
        <w:jc w:val="both"/>
        <w:rPr>
          <w:rFonts w:ascii="Times New Roman" w:hAnsi="Times New Roman" w:cs="Times New Roman"/>
          <w:b/>
          <w:sz w:val="30"/>
          <w:szCs w:val="30"/>
          <w:lang w:eastAsia="ru-RU"/>
        </w:rPr>
      </w:pPr>
      <w:r w:rsidRPr="00AF34D3">
        <w:rPr>
          <w:rFonts w:ascii="Times New Roman" w:hAnsi="Times New Roman" w:cs="Times New Roman"/>
          <w:b/>
          <w:sz w:val="30"/>
          <w:szCs w:val="30"/>
          <w:lang w:eastAsia="ru-RU"/>
        </w:rPr>
        <w:t>РАЗВИТИЕ ПАМЯТИ</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r w:rsidRPr="00AF34D3">
        <w:rPr>
          <w:rFonts w:ascii="Times New Roman" w:hAnsi="Times New Roman" w:cs="Times New Roman"/>
          <w:sz w:val="30"/>
          <w:szCs w:val="30"/>
          <w:lang w:eastAsia="ru-RU"/>
        </w:rPr>
        <w:b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r w:rsidRPr="00AF34D3">
        <w:rPr>
          <w:rFonts w:ascii="Times New Roman" w:hAnsi="Times New Roman" w:cs="Times New Roman"/>
          <w:sz w:val="30"/>
          <w:szCs w:val="30"/>
          <w:lang w:eastAsia="ru-RU"/>
        </w:rPr>
        <w:b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усил</w:t>
      </w:r>
      <w:r>
        <w:rPr>
          <w:rFonts w:ascii="Times New Roman" w:hAnsi="Times New Roman" w:cs="Times New Roman"/>
          <w:sz w:val="30"/>
          <w:szCs w:val="30"/>
          <w:lang w:eastAsia="ru-RU"/>
        </w:rPr>
        <w:t xml:space="preserve">ием мысли, а не одной памятью».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В качестве мыслительных приемов запоминания могут быть использованы: выделение смысловых опор, классиф</w:t>
      </w:r>
      <w:r>
        <w:rPr>
          <w:rFonts w:ascii="Times New Roman" w:hAnsi="Times New Roman" w:cs="Times New Roman"/>
          <w:sz w:val="30"/>
          <w:szCs w:val="30"/>
          <w:lang w:eastAsia="ru-RU"/>
        </w:rPr>
        <w:t xml:space="preserve">икация, составление плана и др.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Целесообразно продемонстрировать детям и различные мнемотехнические приемы, а также раскрыть возможности письменной</w:t>
      </w:r>
      <w:r>
        <w:rPr>
          <w:rFonts w:ascii="Times New Roman" w:hAnsi="Times New Roman" w:cs="Times New Roman"/>
          <w:sz w:val="30"/>
          <w:szCs w:val="30"/>
          <w:lang w:eastAsia="ru-RU"/>
        </w:rPr>
        <w:t xml:space="preserve"> речи как средства запоминания. </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Для того чтобы помочь заинтересованным родителям правильно организовать развивающую работу с детьми, психолог может не только рекомендовать необходимую литературу, но и провести обучающие занятия для самих родителей.</w:t>
      </w:r>
    </w:p>
    <w:p w:rsidR="00AF34D3" w:rsidRPr="00AF34D3" w:rsidRDefault="00AF34D3" w:rsidP="00AF34D3">
      <w:pPr>
        <w:pStyle w:val="a3"/>
        <w:ind w:firstLine="709"/>
        <w:jc w:val="both"/>
        <w:rPr>
          <w:rFonts w:ascii="Times New Roman" w:hAnsi="Times New Roman" w:cs="Times New Roman"/>
          <w:b/>
          <w:sz w:val="30"/>
          <w:szCs w:val="30"/>
          <w:lang w:eastAsia="ru-RU"/>
        </w:rPr>
      </w:pPr>
      <w:r w:rsidRPr="00AF34D3">
        <w:rPr>
          <w:rFonts w:ascii="Times New Roman" w:hAnsi="Times New Roman" w:cs="Times New Roman"/>
          <w:b/>
          <w:sz w:val="30"/>
          <w:szCs w:val="30"/>
          <w:lang w:eastAsia="ru-RU"/>
        </w:rPr>
        <w:t>РАЗВИТИЕ МЫШЛЕНИЯ</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xml:space="preserve">Для того чтобы умственное действие могло быть использовано в качестве опоры для запоминания, само это действие должно быть </w:t>
      </w:r>
      <w:r w:rsidRPr="00AF34D3">
        <w:rPr>
          <w:rFonts w:ascii="Times New Roman" w:hAnsi="Times New Roman" w:cs="Times New Roman"/>
          <w:sz w:val="30"/>
          <w:szCs w:val="30"/>
          <w:lang w:eastAsia="ru-RU"/>
        </w:rPr>
        <w:lastRenderedPageBreak/>
        <w:t>первоначально сформировано. Например, прежде 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w:t>
      </w:r>
      <w:r w:rsidRPr="00AF34D3">
        <w:rPr>
          <w:rFonts w:ascii="Times New Roman" w:hAnsi="Times New Roman" w:cs="Times New Roman"/>
          <w:sz w:val="30"/>
          <w:szCs w:val="30"/>
          <w:lang w:eastAsia="ru-RU"/>
        </w:rPr>
        <w:br/>
        <w:t>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r w:rsidRPr="00AF34D3">
        <w:rPr>
          <w:rFonts w:ascii="Times New Roman" w:hAnsi="Times New Roman" w:cs="Times New Roman"/>
          <w:sz w:val="30"/>
          <w:szCs w:val="30"/>
          <w:lang w:eastAsia="ru-RU"/>
        </w:rPr>
        <w:br/>
        <w:t>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w:t>
      </w:r>
      <w:r>
        <w:rPr>
          <w:rFonts w:ascii="Times New Roman" w:hAnsi="Times New Roman" w:cs="Times New Roman"/>
          <w:sz w:val="30"/>
          <w:szCs w:val="30"/>
          <w:lang w:eastAsia="ru-RU"/>
        </w:rPr>
        <w:t xml:space="preserve"> школьном возрасте. </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w:t>
      </w:r>
    </w:p>
    <w:p w:rsidR="00AF34D3" w:rsidRPr="00AF34D3" w:rsidRDefault="00AF34D3" w:rsidP="00AF34D3">
      <w:pPr>
        <w:pStyle w:val="a3"/>
        <w:ind w:firstLine="709"/>
        <w:jc w:val="both"/>
        <w:rPr>
          <w:rFonts w:ascii="Times New Roman" w:hAnsi="Times New Roman" w:cs="Times New Roman"/>
          <w:b/>
          <w:sz w:val="30"/>
          <w:szCs w:val="30"/>
          <w:lang w:eastAsia="ru-RU"/>
        </w:rPr>
      </w:pPr>
      <w:r w:rsidRPr="00AF34D3">
        <w:rPr>
          <w:rFonts w:ascii="Times New Roman" w:hAnsi="Times New Roman" w:cs="Times New Roman"/>
          <w:b/>
          <w:sz w:val="30"/>
          <w:szCs w:val="30"/>
          <w:lang w:eastAsia="ru-RU"/>
        </w:rPr>
        <w:t>КАК ПОМОЧЬ РЕБЕНКУ СТАТЬ ЧИТАТЕЛЕМ</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i/>
          <w:iCs/>
          <w:sz w:val="30"/>
          <w:szCs w:val="30"/>
          <w:lang w:eastAsia="ru-RU"/>
        </w:rPr>
        <w:t>Люди перестают мыслить,</w:t>
      </w:r>
      <w:r>
        <w:rPr>
          <w:rFonts w:ascii="Times New Roman" w:hAnsi="Times New Roman" w:cs="Times New Roman"/>
          <w:sz w:val="30"/>
          <w:szCs w:val="30"/>
          <w:lang w:eastAsia="ru-RU"/>
        </w:rPr>
        <w:t xml:space="preserve"> </w:t>
      </w:r>
      <w:r w:rsidRPr="00AF34D3">
        <w:rPr>
          <w:rFonts w:ascii="Times New Roman" w:hAnsi="Times New Roman" w:cs="Times New Roman"/>
          <w:i/>
          <w:iCs/>
          <w:sz w:val="30"/>
          <w:szCs w:val="30"/>
          <w:lang w:eastAsia="ru-RU"/>
        </w:rPr>
        <w:t>когда они перестают читать.</w:t>
      </w:r>
      <w:r w:rsidRPr="00AF34D3">
        <w:rPr>
          <w:rFonts w:ascii="Times New Roman" w:hAnsi="Times New Roman" w:cs="Times New Roman"/>
          <w:i/>
          <w:iCs/>
          <w:sz w:val="30"/>
          <w:szCs w:val="30"/>
          <w:lang w:eastAsia="ru-RU"/>
        </w:rPr>
        <w:br/>
        <w:t>Д. Дидро</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К третьему классу у разных детей складывается неодинаковое отношение к чтению как самостоятельному интеллектуальному занятию.</w:t>
      </w:r>
      <w:r w:rsidRPr="00AF34D3">
        <w:rPr>
          <w:rFonts w:ascii="Times New Roman" w:hAnsi="Times New Roman" w:cs="Times New Roman"/>
          <w:sz w:val="30"/>
          <w:szCs w:val="30"/>
          <w:lang w:eastAsia="ru-RU"/>
        </w:rPr>
        <w:br/>
        <w:t>Как правило, в каждом классе есть две группы детей, демонстрирующих полярное отношение к чтению. Одни читают охотно и много, не расстаются с книгой. Другие, напротив, не любят читать, делают это лишь по принуждению. Именно вторая группа учащихся чаще всего вызывает особое беспокойство учителей и родителей.</w:t>
      </w:r>
      <w:r w:rsidRPr="00AF34D3">
        <w:rPr>
          <w:rFonts w:ascii="Times New Roman" w:hAnsi="Times New Roman" w:cs="Times New Roman"/>
          <w:sz w:val="30"/>
          <w:szCs w:val="30"/>
          <w:lang w:eastAsia="ru-RU"/>
        </w:rPr>
        <w:br/>
        <w:t xml:space="preserve">Дети, которые не любят читать, нередко плохо владеют техникой чтения. Именно отсутствие хорошо отработанного навыка чтения может служить препятствием для свободного общения ребенка с книгой. В этом случае следует уделить особое внимание отработке технической стороны чтения. Чтение, как и любой другой навык, требует специальных усилий и </w:t>
      </w:r>
      <w:proofErr w:type="gramStart"/>
      <w:r w:rsidRPr="00AF34D3">
        <w:rPr>
          <w:rFonts w:ascii="Times New Roman" w:hAnsi="Times New Roman" w:cs="Times New Roman"/>
          <w:sz w:val="30"/>
          <w:szCs w:val="30"/>
          <w:lang w:eastAsia="ru-RU"/>
        </w:rPr>
        <w:t>времени для закрепления умения</w:t>
      </w:r>
      <w:proofErr w:type="gramEnd"/>
      <w:r w:rsidRPr="00AF34D3">
        <w:rPr>
          <w:rFonts w:ascii="Times New Roman" w:hAnsi="Times New Roman" w:cs="Times New Roman"/>
          <w:sz w:val="30"/>
          <w:szCs w:val="30"/>
          <w:lang w:eastAsia="ru-RU"/>
        </w:rPr>
        <w:t xml:space="preserve"> и его совершенствования. Времени, отведенного для этого на уроках чтения, очевидно недостаточно. Для закрепления навыка чтения ребенок нуждается в систематических, ежедневных домашних упражнениях.</w:t>
      </w:r>
      <w:r>
        <w:rPr>
          <w:rFonts w:ascii="Times New Roman" w:hAnsi="Times New Roman" w:cs="Times New Roman"/>
          <w:sz w:val="30"/>
          <w:szCs w:val="30"/>
          <w:lang w:eastAsia="ru-RU"/>
        </w:rPr>
        <w:t xml:space="preserve">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Формирование навыка чтения тесно связано с общим речевым развитием ребенка, поэтому, в случае явных затруднений, следует обратиться за необходимыми рекомендациями к логопеду.</w:t>
      </w:r>
      <w:r w:rsidRPr="00AF34D3">
        <w:rPr>
          <w:rFonts w:ascii="Times New Roman" w:hAnsi="Times New Roman" w:cs="Times New Roman"/>
          <w:sz w:val="30"/>
          <w:szCs w:val="30"/>
          <w:lang w:eastAsia="ru-RU"/>
        </w:rPr>
        <w:br/>
        <w:t xml:space="preserve">Специалисты, занимающиеся проблемами детского чтения, утверждают: </w:t>
      </w:r>
      <w:r w:rsidRPr="00AF34D3">
        <w:rPr>
          <w:rFonts w:ascii="Times New Roman" w:hAnsi="Times New Roman" w:cs="Times New Roman"/>
          <w:sz w:val="30"/>
          <w:szCs w:val="30"/>
          <w:lang w:eastAsia="ru-RU"/>
        </w:rPr>
        <w:lastRenderedPageBreak/>
        <w:t>для улучшения навыков чтения особенное значение имеет эмоциональное состояние ребенка. Родителям необходимо помнить, что ребенок, любимый ими независимо от своих недостатков, получающий эмоциональную поддержку взрослых, а значит, уверенный в себе, легче обучается чему бы то ни было, в том числе и чтению.</w:t>
      </w:r>
      <w:r w:rsidRPr="00AF34D3">
        <w:rPr>
          <w:rFonts w:ascii="Times New Roman" w:hAnsi="Times New Roman" w:cs="Times New Roman"/>
          <w:sz w:val="30"/>
          <w:szCs w:val="30"/>
          <w:lang w:eastAsia="ru-RU"/>
        </w:rPr>
        <w:br/>
        <w:t>Между тем многие третьеклассники владеют техникой чтения достаточно хорошо, однако не являются активными и самостоятельными читателями. Родители нередко сетуют на то, что ребенок не проявляет большого интереса к книгам, зато много времени провод</w:t>
      </w:r>
      <w:r>
        <w:rPr>
          <w:rFonts w:ascii="Times New Roman" w:hAnsi="Times New Roman" w:cs="Times New Roman"/>
          <w:sz w:val="30"/>
          <w:szCs w:val="30"/>
          <w:lang w:eastAsia="ru-RU"/>
        </w:rPr>
        <w:t xml:space="preserve">ит у телевизора или компьютера. </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xml:space="preserve">Потребность в чтении не возникает сама собой и не складывается в результате принудительного общения с книгой. Насилие здесь недопустимо. Любовь к чтению закладывается годами, и первостепенное значение при этом имеет отношение к чтению самих родителей. Любят ли в семье читать? Есть ли в доме своя библиотека? Часто ли ребенок видит родителей с книгой? Делятся ли они с детьми своими впечатлениями о прочитанном? Следят ли родители за книжными новинками, в том числе и в области детской </w:t>
      </w:r>
      <w:proofErr w:type="gramStart"/>
      <w:r w:rsidRPr="00AF34D3">
        <w:rPr>
          <w:rFonts w:ascii="Times New Roman" w:hAnsi="Times New Roman" w:cs="Times New Roman"/>
          <w:sz w:val="30"/>
          <w:szCs w:val="30"/>
          <w:lang w:eastAsia="ru-RU"/>
        </w:rPr>
        <w:t>литературы?</w:t>
      </w:r>
      <w:r w:rsidRPr="00AF34D3">
        <w:rPr>
          <w:rFonts w:ascii="Times New Roman" w:hAnsi="Times New Roman" w:cs="Times New Roman"/>
          <w:sz w:val="30"/>
          <w:szCs w:val="30"/>
          <w:lang w:eastAsia="ru-RU"/>
        </w:rPr>
        <w:br/>
        <w:t>Как</w:t>
      </w:r>
      <w:proofErr w:type="gramEnd"/>
      <w:r w:rsidRPr="00AF34D3">
        <w:rPr>
          <w:rFonts w:ascii="Times New Roman" w:hAnsi="Times New Roman" w:cs="Times New Roman"/>
          <w:sz w:val="30"/>
          <w:szCs w:val="30"/>
          <w:lang w:eastAsia="ru-RU"/>
        </w:rPr>
        <w:t xml:space="preserve"> правило, читать любят дети читающих родителей.</w:t>
      </w:r>
    </w:p>
    <w:p w:rsidR="00AF34D3" w:rsidRPr="00AF34D3" w:rsidRDefault="00AF34D3" w:rsidP="00AF34D3">
      <w:pPr>
        <w:pStyle w:val="a3"/>
        <w:ind w:firstLine="709"/>
        <w:jc w:val="both"/>
        <w:rPr>
          <w:rFonts w:ascii="Times New Roman" w:hAnsi="Times New Roman" w:cs="Times New Roman"/>
          <w:b/>
          <w:sz w:val="30"/>
          <w:szCs w:val="30"/>
          <w:lang w:eastAsia="ru-RU"/>
        </w:rPr>
      </w:pPr>
      <w:r w:rsidRPr="00AF34D3">
        <w:rPr>
          <w:rFonts w:ascii="Times New Roman" w:hAnsi="Times New Roman" w:cs="Times New Roman"/>
          <w:b/>
          <w:sz w:val="30"/>
          <w:szCs w:val="30"/>
          <w:lang w:eastAsia="ru-RU"/>
        </w:rPr>
        <w:t>СОВЕТЫ РОДИТЕЛЯМ</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Если родители всерьез обеспокоены недостаточно заинтересованным отношением ребенка к чтению, им могут пригодиться следующие советы.</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Вот некоторые из них:</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xml:space="preserve">* Наслаждайтесь чтением сами и выработайте у детей отношение к </w:t>
      </w:r>
      <w:r>
        <w:rPr>
          <w:rFonts w:ascii="Times New Roman" w:hAnsi="Times New Roman" w:cs="Times New Roman"/>
          <w:sz w:val="30"/>
          <w:szCs w:val="30"/>
          <w:lang w:eastAsia="ru-RU"/>
        </w:rPr>
        <w:t xml:space="preserve">чтению как к удовольствию.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Пусть дети видят, как вы сами читаете с удовольствием: цитируйте, смейтесь, заучивайте отрыв</w:t>
      </w:r>
      <w:r>
        <w:rPr>
          <w:rFonts w:ascii="Times New Roman" w:hAnsi="Times New Roman" w:cs="Times New Roman"/>
          <w:sz w:val="30"/>
          <w:szCs w:val="30"/>
          <w:lang w:eastAsia="ru-RU"/>
        </w:rPr>
        <w:t xml:space="preserve">ки, делитесь прочитанным и т.п.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Показывайте, что вы цените чтение: покупайте книги, дарите их сами и</w:t>
      </w:r>
      <w:r>
        <w:rPr>
          <w:rFonts w:ascii="Times New Roman" w:hAnsi="Times New Roman" w:cs="Times New Roman"/>
          <w:sz w:val="30"/>
          <w:szCs w:val="30"/>
          <w:lang w:eastAsia="ru-RU"/>
        </w:rPr>
        <w:t xml:space="preserve"> получайте в качестве подарков.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Пусть дети сами выбирают себе книги и журналы (в библио</w:t>
      </w:r>
      <w:r>
        <w:rPr>
          <w:rFonts w:ascii="Times New Roman" w:hAnsi="Times New Roman" w:cs="Times New Roman"/>
          <w:sz w:val="30"/>
          <w:szCs w:val="30"/>
          <w:lang w:eastAsia="ru-RU"/>
        </w:rPr>
        <w:t xml:space="preserve">теке, книжном магазине и т.п.).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На видном месте дома повесьте список, где будет отражен прогресс ребенка в чтении (сколько к</w:t>
      </w:r>
      <w:r>
        <w:rPr>
          <w:rFonts w:ascii="Times New Roman" w:hAnsi="Times New Roman" w:cs="Times New Roman"/>
          <w:sz w:val="30"/>
          <w:szCs w:val="30"/>
          <w:lang w:eastAsia="ru-RU"/>
        </w:rPr>
        <w:t xml:space="preserve">ниг прочитано и за какой срок).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Выделите дома специальное место для чтения (укр</w:t>
      </w:r>
      <w:r>
        <w:rPr>
          <w:rFonts w:ascii="Times New Roman" w:hAnsi="Times New Roman" w:cs="Times New Roman"/>
          <w:sz w:val="30"/>
          <w:szCs w:val="30"/>
          <w:lang w:eastAsia="ru-RU"/>
        </w:rPr>
        <w:t xml:space="preserve">омный уголок с полками и т.п.).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xml:space="preserve">* </w:t>
      </w:r>
      <w:proofErr w:type="gramStart"/>
      <w:r w:rsidRPr="00AF34D3">
        <w:rPr>
          <w:rFonts w:ascii="Times New Roman" w:hAnsi="Times New Roman" w:cs="Times New Roman"/>
          <w:sz w:val="30"/>
          <w:szCs w:val="30"/>
          <w:lang w:eastAsia="ru-RU"/>
        </w:rPr>
        <w:t>В</w:t>
      </w:r>
      <w:proofErr w:type="gramEnd"/>
      <w:r w:rsidRPr="00AF34D3">
        <w:rPr>
          <w:rFonts w:ascii="Times New Roman" w:hAnsi="Times New Roman" w:cs="Times New Roman"/>
          <w:sz w:val="30"/>
          <w:szCs w:val="30"/>
          <w:lang w:eastAsia="ru-RU"/>
        </w:rPr>
        <w:t xml:space="preserve"> доме д</w:t>
      </w:r>
      <w:r>
        <w:rPr>
          <w:rFonts w:ascii="Times New Roman" w:hAnsi="Times New Roman" w:cs="Times New Roman"/>
          <w:sz w:val="30"/>
          <w:szCs w:val="30"/>
          <w:lang w:eastAsia="ru-RU"/>
        </w:rPr>
        <w:t xml:space="preserve">олжна быть детская библиотечка.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Собирайте книги на темы, которые вдохновят детей еще что-то прочитать об этом (например, книги о динозаврах</w:t>
      </w:r>
      <w:r>
        <w:rPr>
          <w:rFonts w:ascii="Times New Roman" w:hAnsi="Times New Roman" w:cs="Times New Roman"/>
          <w:sz w:val="30"/>
          <w:szCs w:val="30"/>
          <w:lang w:eastAsia="ru-RU"/>
        </w:rPr>
        <w:t xml:space="preserve"> или космических путешествиях).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Предложите детям до или после просмотра фильма прочитать кни</w:t>
      </w:r>
      <w:r>
        <w:rPr>
          <w:rFonts w:ascii="Times New Roman" w:hAnsi="Times New Roman" w:cs="Times New Roman"/>
          <w:sz w:val="30"/>
          <w:szCs w:val="30"/>
          <w:lang w:eastAsia="ru-RU"/>
        </w:rPr>
        <w:t xml:space="preserve">гу, по которой поставлен фильм.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lastRenderedPageBreak/>
        <w:t xml:space="preserve">* По очереди читайте друг другу рассказы или смешные истории. </w:t>
      </w:r>
      <w:bookmarkStart w:id="0" w:name="_GoBack"/>
      <w:bookmarkEnd w:id="0"/>
      <w:r w:rsidRPr="00AF34D3">
        <w:rPr>
          <w:rFonts w:ascii="Times New Roman" w:hAnsi="Times New Roman" w:cs="Times New Roman"/>
          <w:sz w:val="30"/>
          <w:szCs w:val="30"/>
          <w:lang w:eastAsia="ru-RU"/>
        </w:rPr>
        <w:t xml:space="preserve">Развлекайте себя сами вместо </w:t>
      </w:r>
      <w:r>
        <w:rPr>
          <w:rFonts w:ascii="Times New Roman" w:hAnsi="Times New Roman" w:cs="Times New Roman"/>
          <w:sz w:val="30"/>
          <w:szCs w:val="30"/>
          <w:lang w:eastAsia="ru-RU"/>
        </w:rPr>
        <w:t xml:space="preserve">того, чтобы смотреть телевизор.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xml:space="preserve">* Поощряйте дружбу ребенка </w:t>
      </w:r>
      <w:r>
        <w:rPr>
          <w:rFonts w:ascii="Times New Roman" w:hAnsi="Times New Roman" w:cs="Times New Roman"/>
          <w:sz w:val="30"/>
          <w:szCs w:val="30"/>
          <w:lang w:eastAsia="ru-RU"/>
        </w:rPr>
        <w:t xml:space="preserve">с детьми, которые любят читать.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Разгадывайте с де</w:t>
      </w:r>
      <w:r>
        <w:rPr>
          <w:rFonts w:ascii="Times New Roman" w:hAnsi="Times New Roman" w:cs="Times New Roman"/>
          <w:sz w:val="30"/>
          <w:szCs w:val="30"/>
          <w:lang w:eastAsia="ru-RU"/>
        </w:rPr>
        <w:t xml:space="preserve">тьми кроссворды и дарите их им.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Поощряйте чтение детей вслух, когда это только возможно, чтобы развить</w:t>
      </w:r>
      <w:r>
        <w:rPr>
          <w:rFonts w:ascii="Times New Roman" w:hAnsi="Times New Roman" w:cs="Times New Roman"/>
          <w:sz w:val="30"/>
          <w:szCs w:val="30"/>
          <w:lang w:eastAsia="ru-RU"/>
        </w:rPr>
        <w:t xml:space="preserve"> их навык и уверенность в себе.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Почаще спрашивайте мнение дете</w:t>
      </w:r>
      <w:r>
        <w:rPr>
          <w:rFonts w:ascii="Times New Roman" w:hAnsi="Times New Roman" w:cs="Times New Roman"/>
          <w:sz w:val="30"/>
          <w:szCs w:val="30"/>
          <w:lang w:eastAsia="ru-RU"/>
        </w:rPr>
        <w:t xml:space="preserve">й о книгах, которые они читают. </w:t>
      </w:r>
    </w:p>
    <w:p w:rsid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Поощряйте чтение любых материалов периодической печати: даже гороскопов, комиксов, обзоров телесериалов - пу</w:t>
      </w:r>
      <w:r>
        <w:rPr>
          <w:rFonts w:ascii="Times New Roman" w:hAnsi="Times New Roman" w:cs="Times New Roman"/>
          <w:sz w:val="30"/>
          <w:szCs w:val="30"/>
          <w:lang w:eastAsia="ru-RU"/>
        </w:rPr>
        <w:t xml:space="preserve">сть дети читают все что угодно! </w:t>
      </w:r>
    </w:p>
    <w:p w:rsidR="00AF34D3" w:rsidRPr="00AF34D3" w:rsidRDefault="00AF34D3" w:rsidP="00AF34D3">
      <w:pPr>
        <w:pStyle w:val="a3"/>
        <w:ind w:firstLine="709"/>
        <w:jc w:val="both"/>
        <w:rPr>
          <w:rFonts w:ascii="Times New Roman" w:hAnsi="Times New Roman" w:cs="Times New Roman"/>
          <w:sz w:val="30"/>
          <w:szCs w:val="30"/>
          <w:lang w:eastAsia="ru-RU"/>
        </w:rPr>
      </w:pPr>
      <w:r w:rsidRPr="00AF34D3">
        <w:rPr>
          <w:rFonts w:ascii="Times New Roman" w:hAnsi="Times New Roman" w:cs="Times New Roman"/>
          <w:sz w:val="30"/>
          <w:szCs w:val="30"/>
          <w:lang w:eastAsia="ru-RU"/>
        </w:rPr>
        <w:t>* Детям лучше читать короткие рассказы, а не большие произведения: тогда у них появляется ощущение законченности и удовлетворения.</w:t>
      </w:r>
    </w:p>
    <w:p w:rsidR="00994160" w:rsidRPr="00AF34D3" w:rsidRDefault="00994160" w:rsidP="00AF34D3">
      <w:pPr>
        <w:pStyle w:val="a3"/>
        <w:ind w:firstLine="709"/>
        <w:jc w:val="both"/>
        <w:rPr>
          <w:rFonts w:ascii="Times New Roman" w:hAnsi="Times New Roman" w:cs="Times New Roman"/>
          <w:sz w:val="30"/>
          <w:szCs w:val="30"/>
        </w:rPr>
      </w:pPr>
    </w:p>
    <w:sectPr w:rsidR="00994160" w:rsidRPr="00AF34D3" w:rsidSect="00AF34D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45"/>
    <w:rsid w:val="00994160"/>
    <w:rsid w:val="009F5545"/>
    <w:rsid w:val="00AF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19775-71C1-470D-ACF3-B2126F9A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3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1912</Words>
  <Characters>10901</Characters>
  <Application>Microsoft Office Word</Application>
  <DocSecurity>0</DocSecurity>
  <Lines>90</Lines>
  <Paragraphs>25</Paragraphs>
  <ScaleCrop>false</ScaleCrop>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2024-01-22T19:49:00Z</dcterms:created>
  <dcterms:modified xsi:type="dcterms:W3CDTF">2024-01-22T19:52:00Z</dcterms:modified>
</cp:coreProperties>
</file>